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ayout w:type="fixed"/>
        <w:tblLook w:val="04A0" w:firstRow="1" w:lastRow="0" w:firstColumn="1" w:lastColumn="0" w:noHBand="0" w:noVBand="1"/>
      </w:tblPr>
      <w:tblGrid>
        <w:gridCol w:w="3369"/>
        <w:gridCol w:w="5811"/>
      </w:tblGrid>
      <w:tr w:rsidR="00CA4221" w:rsidRPr="00954100" w:rsidTr="00D762BE">
        <w:trPr>
          <w:trHeight w:val="1134"/>
        </w:trPr>
        <w:tc>
          <w:tcPr>
            <w:tcW w:w="9180" w:type="dxa"/>
            <w:gridSpan w:val="2"/>
            <w:vAlign w:val="center"/>
          </w:tcPr>
          <w:p w:rsidR="00CA4221" w:rsidRPr="00D415B1" w:rsidRDefault="00CA4221" w:rsidP="00D762BE">
            <w:pPr>
              <w:pStyle w:val="NurText"/>
              <w:spacing w:before="60" w:line="288" w:lineRule="auto"/>
              <w:ind w:right="-108"/>
              <w:jc w:val="center"/>
              <w:rPr>
                <w:rFonts w:ascii="Apex New Book" w:hAnsi="Apex New Book"/>
                <w:noProof/>
                <w:sz w:val="24"/>
                <w:szCs w:val="24"/>
              </w:rPr>
            </w:pPr>
            <w:r w:rsidRPr="00D415B1">
              <w:rPr>
                <w:rFonts w:ascii="Apex New Book" w:hAnsi="Apex New Book" w:cs="Arial"/>
                <w:noProof/>
                <w:color w:val="009FE3"/>
                <w:sz w:val="28"/>
                <w:szCs w:val="28"/>
              </w:rPr>
              <mc:AlternateContent>
                <mc:Choice Requires="wps">
                  <w:drawing>
                    <wp:anchor distT="0" distB="0" distL="114300" distR="114300" simplePos="0" relativeHeight="251659264" behindDoc="0" locked="0" layoutInCell="1" allowOverlap="1">
                      <wp:simplePos x="0" y="0"/>
                      <wp:positionH relativeFrom="column">
                        <wp:posOffset>1116965</wp:posOffset>
                      </wp:positionH>
                      <wp:positionV relativeFrom="paragraph">
                        <wp:posOffset>-638175</wp:posOffset>
                      </wp:positionV>
                      <wp:extent cx="3602990" cy="0"/>
                      <wp:effectExtent l="7620" t="10795" r="8890" b="825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2A588" id="_x0000_t32" coordsize="21600,21600" o:spt="32" o:oned="t" path="m,l21600,21600e" filled="f">
                      <v:path arrowok="t" fillok="f" o:connecttype="none"/>
                      <o:lock v:ext="edit" shapetype="t"/>
                    </v:shapetype>
                    <v:shape id="Gerade Verbindung mit Pfeil 1" o:spid="_x0000_s1026" type="#_x0000_t32" style="position:absolute;margin-left:87.95pt;margin-top:-50.25pt;width:28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" strokecolor="#404040" strokeweight="1pt"/>
                  </w:pict>
                </mc:Fallback>
              </mc:AlternateContent>
            </w:r>
            <w:r w:rsidRPr="00D415B1">
              <w:rPr>
                <w:rFonts w:ascii="Apex New Book" w:hAnsi="Apex New Book" w:cs="Arial"/>
                <w:color w:val="009FE3"/>
                <w:sz w:val="28"/>
                <w:szCs w:val="28"/>
              </w:rPr>
              <w:t>Rechtseinräumung</w:t>
            </w:r>
            <w:r w:rsidRPr="00D415B1">
              <w:rPr>
                <w:rFonts w:ascii="Apex New Book" w:hAnsi="Apex New Book" w:cs="Arial"/>
                <w:color w:val="009FE3"/>
                <w:sz w:val="28"/>
                <w:szCs w:val="28"/>
              </w:rPr>
              <w:br/>
            </w:r>
            <w:r w:rsidRPr="00D415B1">
              <w:rPr>
                <w:rFonts w:ascii="Apex New Book" w:hAnsi="Apex New Book" w:cs="Arial"/>
                <w:color w:val="009FE3"/>
                <w:sz w:val="24"/>
                <w:szCs w:val="24"/>
              </w:rPr>
              <w:t>Für Autoren zahnmedizinisch-wissenschaftlicher Manuskripte</w:t>
            </w:r>
          </w:p>
        </w:tc>
      </w:tr>
      <w:tr w:rsidR="00CA4221" w:rsidRPr="00954100" w:rsidTr="00D762BE">
        <w:tc>
          <w:tcPr>
            <w:tcW w:w="9180" w:type="dxa"/>
            <w:gridSpan w:val="2"/>
            <w:vAlign w:val="center"/>
          </w:tcPr>
          <w:p w:rsidR="00CA4221" w:rsidRPr="004D7B6A" w:rsidRDefault="00CA4221" w:rsidP="00D762BE">
            <w:pPr>
              <w:pStyle w:val="NurText"/>
              <w:spacing w:before="60" w:line="288" w:lineRule="auto"/>
              <w:ind w:right="-108"/>
              <w:rPr>
                <w:rFonts w:ascii="Apex New Book" w:hAnsi="Apex New Book" w:cs="Arial"/>
                <w:color w:val="0070C0"/>
              </w:rPr>
            </w:pPr>
          </w:p>
        </w:tc>
      </w:tr>
      <w:tr w:rsidR="00CA4221" w:rsidRPr="00495D21" w:rsidTr="00D762BE">
        <w:tc>
          <w:tcPr>
            <w:tcW w:w="3369" w:type="dxa"/>
            <w:vAlign w:val="center"/>
          </w:tcPr>
          <w:p w:rsidR="00CA4221" w:rsidRPr="00CF573D" w:rsidRDefault="00CA4221" w:rsidP="00CA4221">
            <w:pPr>
              <w:pStyle w:val="NurText"/>
              <w:spacing w:before="60" w:line="288" w:lineRule="auto"/>
              <w:ind w:right="-108"/>
              <w:rPr>
                <w:rFonts w:ascii="Apex New Medium" w:hAnsi="Apex New Medium" w:cs="Arial"/>
              </w:rPr>
            </w:pPr>
            <w:r w:rsidRPr="00CF573D">
              <w:rPr>
                <w:rFonts w:ascii="Apex New Medium" w:hAnsi="Apex New Medium" w:cs="Arial"/>
              </w:rPr>
              <w:t>Manuskript</w:t>
            </w:r>
            <w:r>
              <w:rPr>
                <w:rFonts w:ascii="Apex New Medium" w:hAnsi="Apex New Medium" w:cs="Arial"/>
              </w:rPr>
              <w:t xml:space="preserve">: </w:t>
            </w:r>
            <w:sdt>
              <w:sdtPr>
                <w:rPr>
                  <w:rFonts w:ascii="Apex New Medium" w:hAnsi="Apex New Medium" w:cs="Arial"/>
                  <w:highlight w:val="yellow"/>
                </w:rPr>
                <w:id w:val="1663345943"/>
                <w:placeholder>
                  <w:docPart w:val="A42558B09C1247339540811082079A0E"/>
                </w:placeholder>
              </w:sdtPr>
              <w:sdtContent>
                <w:r w:rsidRPr="00CA4221">
                  <w:rPr>
                    <w:rFonts w:ascii="Apex New Medium" w:hAnsi="Apex New Medium" w:cs="Arial"/>
                    <w:highlight w:val="yellow"/>
                  </w:rPr>
                  <w:t>[ ]</w:t>
                </w:r>
              </w:sdtContent>
            </w:sdt>
          </w:p>
        </w:tc>
        <w:tc>
          <w:tcPr>
            <w:tcW w:w="5811" w:type="dxa"/>
            <w:vAlign w:val="center"/>
          </w:tcPr>
          <w:p w:rsidR="00CA4221" w:rsidRPr="00495D21" w:rsidRDefault="00CA4221" w:rsidP="00D762BE">
            <w:pPr>
              <w:pStyle w:val="NurText"/>
              <w:spacing w:before="60" w:line="288" w:lineRule="auto"/>
              <w:rPr>
                <w:rFonts w:ascii="Apex New Book" w:hAnsi="Apex New Book" w:cs="Arial"/>
              </w:rPr>
            </w:pPr>
          </w:p>
        </w:tc>
      </w:tr>
      <w:tr w:rsidR="00CA4221" w:rsidRPr="00495D21" w:rsidTr="00D762BE">
        <w:tc>
          <w:tcPr>
            <w:tcW w:w="3369" w:type="dxa"/>
            <w:vAlign w:val="center"/>
          </w:tcPr>
          <w:p w:rsidR="00CA4221" w:rsidRPr="00495D21" w:rsidRDefault="00CA4221" w:rsidP="00D762BE">
            <w:pPr>
              <w:pStyle w:val="NurText"/>
              <w:spacing w:before="60" w:line="288" w:lineRule="auto"/>
              <w:ind w:right="-108"/>
              <w:rPr>
                <w:rFonts w:ascii="Apex New Book" w:hAnsi="Apex New Book" w:cs="Arial"/>
                <w:b/>
              </w:rPr>
            </w:pPr>
          </w:p>
        </w:tc>
        <w:tc>
          <w:tcPr>
            <w:tcW w:w="5811" w:type="dxa"/>
            <w:vAlign w:val="center"/>
          </w:tcPr>
          <w:p w:rsidR="00CA4221" w:rsidRPr="00495D21" w:rsidRDefault="00CA4221" w:rsidP="00D762BE">
            <w:pPr>
              <w:pStyle w:val="NurText"/>
              <w:spacing w:before="60" w:line="288" w:lineRule="auto"/>
              <w:rPr>
                <w:rFonts w:ascii="Apex New Book" w:hAnsi="Apex New Book" w:cs="Arial"/>
              </w:rPr>
            </w:pPr>
          </w:p>
        </w:tc>
      </w:tr>
      <w:tr w:rsidR="00CA4221" w:rsidRPr="00495D21" w:rsidTr="00D762BE">
        <w:tc>
          <w:tcPr>
            <w:tcW w:w="3369" w:type="dxa"/>
            <w:vAlign w:val="center"/>
          </w:tcPr>
          <w:p w:rsidR="00CA4221" w:rsidRPr="00CF573D" w:rsidRDefault="00CA4221" w:rsidP="00D762BE">
            <w:pPr>
              <w:pStyle w:val="NurText"/>
              <w:spacing w:before="60" w:line="288" w:lineRule="auto"/>
              <w:ind w:right="-108"/>
              <w:rPr>
                <w:rFonts w:ascii="Apex New Medium" w:hAnsi="Apex New Medium" w:cs="Arial"/>
              </w:rPr>
            </w:pPr>
            <w:r w:rsidRPr="00CF573D">
              <w:rPr>
                <w:rFonts w:ascii="Apex New Medium" w:hAnsi="Apex New Medium" w:cs="Arial"/>
              </w:rPr>
              <w:t>Korrespondierender Autor:</w:t>
            </w:r>
            <w:r w:rsidRPr="00CA4221">
              <w:rPr>
                <w:rFonts w:ascii="Apex New Medium" w:hAnsi="Apex New Medium" w:cs="Arial"/>
                <w:highlight w:val="yellow"/>
              </w:rPr>
              <w:t xml:space="preserve"> </w:t>
            </w:r>
            <w:sdt>
              <w:sdtPr>
                <w:rPr>
                  <w:rFonts w:ascii="Apex New Medium" w:hAnsi="Apex New Medium" w:cs="Arial"/>
                  <w:highlight w:val="yellow"/>
                </w:rPr>
                <w:id w:val="-725286309"/>
                <w:placeholder>
                  <w:docPart w:val="4DD4BE53B4FC40818F18D95A7BD0E083"/>
                </w:placeholder>
              </w:sdtPr>
              <w:sdtContent>
                <w:bookmarkStart w:id="0" w:name="_GoBack"/>
                <w:r w:rsidRPr="00CA4221">
                  <w:rPr>
                    <w:rFonts w:ascii="Apex New Medium" w:hAnsi="Apex New Medium" w:cs="Arial"/>
                    <w:highlight w:val="yellow"/>
                  </w:rPr>
                  <w:t>[ ]</w:t>
                </w:r>
                <w:bookmarkEnd w:id="0"/>
              </w:sdtContent>
            </w:sdt>
          </w:p>
        </w:tc>
        <w:tc>
          <w:tcPr>
            <w:tcW w:w="5811" w:type="dxa"/>
            <w:vAlign w:val="center"/>
          </w:tcPr>
          <w:p w:rsidR="00CA4221" w:rsidRPr="00495D21" w:rsidRDefault="00CA4221" w:rsidP="00D762BE">
            <w:pPr>
              <w:pStyle w:val="NurText"/>
              <w:spacing w:before="60" w:line="288" w:lineRule="auto"/>
              <w:ind w:right="-108"/>
              <w:rPr>
                <w:rFonts w:ascii="Apex New Book" w:hAnsi="Apex New Book" w:cs="Arial"/>
              </w:rPr>
            </w:pPr>
          </w:p>
        </w:tc>
      </w:tr>
      <w:tr w:rsidR="00CA4221" w:rsidRPr="00495D21" w:rsidTr="00D762BE">
        <w:tc>
          <w:tcPr>
            <w:tcW w:w="3369" w:type="dxa"/>
            <w:vAlign w:val="center"/>
          </w:tcPr>
          <w:p w:rsidR="00CA4221" w:rsidRPr="00495D21" w:rsidRDefault="00CA4221" w:rsidP="00D762BE">
            <w:pPr>
              <w:pStyle w:val="NurText"/>
              <w:spacing w:before="60" w:line="288" w:lineRule="auto"/>
              <w:ind w:right="-108"/>
              <w:rPr>
                <w:rFonts w:ascii="Apex New Book" w:hAnsi="Apex New Book" w:cs="Arial"/>
                <w:b/>
              </w:rPr>
            </w:pPr>
          </w:p>
        </w:tc>
        <w:tc>
          <w:tcPr>
            <w:tcW w:w="5811" w:type="dxa"/>
            <w:vAlign w:val="center"/>
          </w:tcPr>
          <w:p w:rsidR="00CA4221" w:rsidRPr="00495D21" w:rsidRDefault="00CA4221" w:rsidP="00D762BE">
            <w:pPr>
              <w:pStyle w:val="NurText"/>
              <w:spacing w:before="60" w:line="288" w:lineRule="auto"/>
              <w:ind w:right="-108"/>
              <w:rPr>
                <w:rFonts w:ascii="Apex New Book" w:hAnsi="Apex New Book" w:cs="Arial"/>
              </w:rPr>
            </w:pPr>
          </w:p>
        </w:tc>
      </w:tr>
      <w:tr w:rsidR="00CA4221" w:rsidRPr="00495D21" w:rsidTr="00D762BE">
        <w:tc>
          <w:tcPr>
            <w:tcW w:w="3369" w:type="dxa"/>
            <w:vAlign w:val="center"/>
          </w:tcPr>
          <w:p w:rsidR="00CA4221" w:rsidRPr="00CF573D" w:rsidRDefault="00CA4221" w:rsidP="00D762BE">
            <w:pPr>
              <w:pStyle w:val="NurText"/>
              <w:spacing w:before="60" w:line="288" w:lineRule="auto"/>
              <w:ind w:right="-108"/>
              <w:rPr>
                <w:rFonts w:ascii="Apex New Medium" w:hAnsi="Apex New Medium" w:cs="Arial"/>
              </w:rPr>
            </w:pPr>
            <w:r w:rsidRPr="00CF573D">
              <w:rPr>
                <w:rFonts w:ascii="Apex New Medium" w:hAnsi="Apex New Medium" w:cs="Arial"/>
              </w:rPr>
              <w:t>Weitere Autoren:</w:t>
            </w:r>
            <w:r w:rsidRPr="00CA4221">
              <w:rPr>
                <w:rFonts w:ascii="Apex New Medium" w:hAnsi="Apex New Medium" w:cs="Arial"/>
                <w:highlight w:val="yellow"/>
              </w:rPr>
              <w:t xml:space="preserve"> </w:t>
            </w:r>
            <w:sdt>
              <w:sdtPr>
                <w:rPr>
                  <w:rFonts w:ascii="Apex New Medium" w:hAnsi="Apex New Medium" w:cs="Arial"/>
                  <w:highlight w:val="yellow"/>
                </w:rPr>
                <w:id w:val="-1068957770"/>
                <w:placeholder>
                  <w:docPart w:val="50D1EAD9E7744AD0A3B3BEAD2445D378"/>
                </w:placeholder>
              </w:sdtPr>
              <w:sdtContent>
                <w:r w:rsidRPr="00CA4221">
                  <w:rPr>
                    <w:rFonts w:ascii="Apex New Medium" w:hAnsi="Apex New Medium" w:cs="Arial"/>
                    <w:highlight w:val="yellow"/>
                  </w:rPr>
                  <w:t>[ ]</w:t>
                </w:r>
              </w:sdtContent>
            </w:sdt>
          </w:p>
        </w:tc>
        <w:tc>
          <w:tcPr>
            <w:tcW w:w="5811" w:type="dxa"/>
            <w:vAlign w:val="center"/>
          </w:tcPr>
          <w:p w:rsidR="00CA4221" w:rsidRPr="00495D21" w:rsidRDefault="00CA4221" w:rsidP="00D762BE">
            <w:pPr>
              <w:pStyle w:val="NurText"/>
              <w:spacing w:before="60" w:line="288" w:lineRule="auto"/>
              <w:ind w:right="-108"/>
              <w:rPr>
                <w:rFonts w:ascii="Apex New Book" w:hAnsi="Apex New Book" w:cs="Arial"/>
              </w:rPr>
            </w:pPr>
          </w:p>
        </w:tc>
      </w:tr>
      <w:tr w:rsidR="00CA4221" w:rsidRPr="00495D21" w:rsidTr="00D762BE">
        <w:tc>
          <w:tcPr>
            <w:tcW w:w="9180" w:type="dxa"/>
            <w:gridSpan w:val="2"/>
            <w:vAlign w:val="center"/>
          </w:tcPr>
          <w:p w:rsidR="00CA4221" w:rsidRPr="00495D21" w:rsidRDefault="00CA4221" w:rsidP="00D762BE">
            <w:pPr>
              <w:pStyle w:val="NurText"/>
              <w:spacing w:before="60" w:line="288" w:lineRule="auto"/>
              <w:ind w:right="-108"/>
              <w:rPr>
                <w:rFonts w:ascii="Apex New Book" w:hAnsi="Apex New Book" w:cs="Arial"/>
                <w:b/>
              </w:rPr>
            </w:pPr>
          </w:p>
        </w:tc>
      </w:tr>
      <w:tr w:rsidR="00CA4221" w:rsidRPr="00495D21" w:rsidTr="00D762BE">
        <w:trPr>
          <w:trHeight w:val="3621"/>
        </w:trPr>
        <w:tc>
          <w:tcPr>
            <w:tcW w:w="9180" w:type="dxa"/>
            <w:gridSpan w:val="2"/>
            <w:vAlign w:val="center"/>
          </w:tcPr>
          <w:p w:rsidR="00CA4221" w:rsidRPr="00495D21" w:rsidRDefault="00CA4221" w:rsidP="00D762BE">
            <w:pPr>
              <w:spacing w:before="60"/>
              <w:rPr>
                <w:rFonts w:ascii="Apex New Book" w:hAnsi="Apex New Book" w:cs="Arial"/>
                <w:sz w:val="20"/>
                <w:szCs w:val="20"/>
              </w:rPr>
            </w:pPr>
            <w:r w:rsidRPr="00495D21">
              <w:rPr>
                <w:rFonts w:ascii="Apex New Book" w:hAnsi="Apex New Book" w:cs="Arial"/>
                <w:sz w:val="20"/>
                <w:szCs w:val="20"/>
              </w:rPr>
              <w:t>In Ergänzung zu § 38 UrhG übertrage ich als korrespondiere</w:t>
            </w:r>
            <w:r>
              <w:rPr>
                <w:rFonts w:ascii="Apex New Book" w:hAnsi="Apex New Book" w:cs="Arial"/>
                <w:sz w:val="20"/>
                <w:szCs w:val="20"/>
              </w:rPr>
              <w:t>nder Autor dem Deutschen Ärztev</w:t>
            </w:r>
            <w:r w:rsidRPr="00495D21">
              <w:rPr>
                <w:rFonts w:ascii="Apex New Book" w:hAnsi="Apex New Book" w:cs="Arial"/>
                <w:sz w:val="20"/>
                <w:szCs w:val="20"/>
              </w:rPr>
              <w:t xml:space="preserve">erlag die zeitlich, räumlich und inhaltlich uneingeschränkten ausschließlichen urheberrechtlichen Nutzungsrechte an dem vorgenannten Werk, insbesondere das Recht am Werk, bearbeitet oder unbearbeitet, ganz oder in Teilen, in sämtlichen Medien zu vervielfältigen, zu verbreiten und zu veröffentlichen, bzw. öffentlich zugänglich zu machen oder machen zu lassen. Die Übertragung der umfassenden Verwertungsrechte erfolgt insbesondere zum Zwecke der umfassenden uneingeschränkten Auswertung der Druck- und Drucknebenrechte und umfasst damit auch das Recht zum Vorabdruck und Nachdruck, einschließlich der entsprechenden Onlinerechte, im </w:t>
            </w:r>
            <w:r>
              <w:rPr>
                <w:rFonts w:ascii="Apex New Book" w:hAnsi="Apex New Book" w:cs="Arial"/>
                <w:sz w:val="20"/>
                <w:szCs w:val="20"/>
              </w:rPr>
              <w:t>Rahmen der vom Deutschen Ärztev</w:t>
            </w:r>
            <w:r w:rsidRPr="00495D21">
              <w:rPr>
                <w:rFonts w:ascii="Apex New Book" w:hAnsi="Apex New Book" w:cs="Arial"/>
                <w:sz w:val="20"/>
                <w:szCs w:val="20"/>
              </w:rPr>
              <w:t>erlag veröffentlichten Printerzeugnisse, sowie den vom Deutschen Ärzte</w:t>
            </w:r>
            <w:r>
              <w:rPr>
                <w:rFonts w:ascii="Apex New Book" w:hAnsi="Apex New Book" w:cs="Arial"/>
                <w:sz w:val="20"/>
                <w:szCs w:val="20"/>
              </w:rPr>
              <w:t>v</w:t>
            </w:r>
            <w:r w:rsidRPr="00495D21">
              <w:rPr>
                <w:rFonts w:ascii="Apex New Book" w:hAnsi="Apex New Book" w:cs="Arial"/>
                <w:sz w:val="20"/>
                <w:szCs w:val="20"/>
              </w:rPr>
              <w:t xml:space="preserve">erlag betriebenen Internetplattformen. </w:t>
            </w:r>
          </w:p>
          <w:p w:rsidR="00CA4221" w:rsidRPr="00495D21" w:rsidRDefault="00CA4221" w:rsidP="00D762BE">
            <w:pPr>
              <w:spacing w:before="60"/>
              <w:rPr>
                <w:rFonts w:ascii="Apex New Book" w:hAnsi="Apex New Book" w:cs="Arial"/>
                <w:sz w:val="20"/>
                <w:szCs w:val="20"/>
              </w:rPr>
            </w:pPr>
            <w:r w:rsidRPr="00495D21">
              <w:rPr>
                <w:rFonts w:ascii="Apex New Book" w:hAnsi="Apex New Book" w:cs="Arial"/>
                <w:sz w:val="20"/>
                <w:szCs w:val="20"/>
              </w:rPr>
              <w:t>Der Deutsche</w:t>
            </w:r>
            <w:r>
              <w:rPr>
                <w:rFonts w:ascii="Apex New Book" w:hAnsi="Apex New Book" w:cs="Arial"/>
                <w:sz w:val="20"/>
                <w:szCs w:val="20"/>
              </w:rPr>
              <w:t xml:space="preserve"> Ä</w:t>
            </w:r>
            <w:r w:rsidRPr="00495D21">
              <w:rPr>
                <w:rFonts w:ascii="Apex New Book" w:hAnsi="Apex New Book" w:cs="Arial"/>
                <w:sz w:val="20"/>
                <w:szCs w:val="20"/>
              </w:rPr>
              <w:t>rzte</w:t>
            </w:r>
            <w:r>
              <w:rPr>
                <w:rFonts w:ascii="Apex New Book" w:hAnsi="Apex New Book" w:cs="Arial"/>
                <w:sz w:val="20"/>
                <w:szCs w:val="20"/>
              </w:rPr>
              <w:t>v</w:t>
            </w:r>
            <w:r w:rsidRPr="00495D21">
              <w:rPr>
                <w:rFonts w:ascii="Apex New Book" w:hAnsi="Apex New Book" w:cs="Arial"/>
                <w:sz w:val="20"/>
                <w:szCs w:val="20"/>
              </w:rPr>
              <w:t>erlag ist berechtigt, aber nicht verpflichtet, das Werk zu nutzen. Ausschließlich der Deutsche Ärzte</w:t>
            </w:r>
            <w:r>
              <w:rPr>
                <w:rFonts w:ascii="Apex New Book" w:hAnsi="Apex New Book" w:cs="Arial"/>
                <w:sz w:val="20"/>
                <w:szCs w:val="20"/>
              </w:rPr>
              <w:t>v</w:t>
            </w:r>
            <w:r w:rsidRPr="00495D21">
              <w:rPr>
                <w:rFonts w:ascii="Apex New Book" w:hAnsi="Apex New Book" w:cs="Arial"/>
                <w:sz w:val="20"/>
                <w:szCs w:val="20"/>
              </w:rPr>
              <w:t>erlag entscheidet über die Art und Weise sowie den Umfang der Verwertung der eingeräumten Rechte, bzw. des Werkes. Darüber hinaus ist der Deutsche Ärzte</w:t>
            </w:r>
            <w:r>
              <w:rPr>
                <w:rFonts w:ascii="Apex New Book" w:hAnsi="Apex New Book" w:cs="Arial"/>
                <w:sz w:val="20"/>
                <w:szCs w:val="20"/>
              </w:rPr>
              <w:t>v</w:t>
            </w:r>
            <w:r w:rsidRPr="00495D21">
              <w:rPr>
                <w:rFonts w:ascii="Apex New Book" w:hAnsi="Apex New Book" w:cs="Arial"/>
                <w:sz w:val="20"/>
                <w:szCs w:val="20"/>
              </w:rPr>
              <w:t>erlag berechtigt, aber nicht verpflichtet, den Namen von Vertragspartnern im Rahmen der nach dieser Vereinbarung übertragenen Rechte zu verwenden oder von Dritten verwenden</w:t>
            </w:r>
            <w:r>
              <w:rPr>
                <w:rFonts w:ascii="Apex New Book" w:hAnsi="Apex New Book" w:cs="Arial"/>
                <w:sz w:val="20"/>
                <w:szCs w:val="20"/>
              </w:rPr>
              <w:t xml:space="preserve"> zu lassen. Der Deutsche Ärztev</w:t>
            </w:r>
            <w:r w:rsidRPr="00495D21">
              <w:rPr>
                <w:rFonts w:ascii="Apex New Book" w:hAnsi="Apex New Book" w:cs="Arial"/>
                <w:sz w:val="20"/>
                <w:szCs w:val="20"/>
              </w:rPr>
              <w:t xml:space="preserve">erlag kann die durch diese Vereinbarung eingeräumten Rechte und Befugnisse ganz oder teilweise als einfache oder ausschließliche Rechte auf Dritte übertragen oder Dritten die Weiterübertragung gestatten. </w:t>
            </w:r>
          </w:p>
        </w:tc>
      </w:tr>
      <w:tr w:rsidR="00CA4221" w:rsidRPr="00495D21" w:rsidTr="00D762BE">
        <w:trPr>
          <w:trHeight w:val="1689"/>
        </w:trPr>
        <w:tc>
          <w:tcPr>
            <w:tcW w:w="9180" w:type="dxa"/>
            <w:gridSpan w:val="2"/>
            <w:vAlign w:val="center"/>
          </w:tcPr>
          <w:p w:rsidR="00CA4221" w:rsidRPr="00495D21" w:rsidRDefault="00CA4221" w:rsidP="00D762BE">
            <w:pPr>
              <w:spacing w:before="60"/>
              <w:rPr>
                <w:rFonts w:ascii="Apex New Book" w:hAnsi="Apex New Book" w:cs="Arial"/>
                <w:sz w:val="20"/>
                <w:szCs w:val="20"/>
              </w:rPr>
            </w:pPr>
            <w:r w:rsidRPr="00495D21">
              <w:rPr>
                <w:rFonts w:ascii="Apex New Book" w:hAnsi="Apex New Book" w:cs="Arial"/>
                <w:sz w:val="20"/>
                <w:szCs w:val="20"/>
              </w:rPr>
              <w:t xml:space="preserve">Ich garantiere, dass ich im Zeitpunkt der Erbringung der vertraglichen Leistung uneingeschränkt die vorgenannten Rechte besitze, darüber verfügen kann, darüber bislang nicht anderweitig verfügt habe und auch nicht verfügen werde; auch sonst Rechte Dritter oder vertragliche Beziehungen zu Dritten der Vertragserfüllung nicht entgegenstehen. Insoweit </w:t>
            </w:r>
            <w:r>
              <w:rPr>
                <w:rFonts w:ascii="Apex New Book" w:hAnsi="Apex New Book" w:cs="Arial"/>
                <w:sz w:val="20"/>
                <w:szCs w:val="20"/>
              </w:rPr>
              <w:t>stelle ich den Deutschen Ärztev</w:t>
            </w:r>
            <w:r w:rsidRPr="00495D21">
              <w:rPr>
                <w:rFonts w:ascii="Apex New Book" w:hAnsi="Apex New Book" w:cs="Arial"/>
                <w:sz w:val="20"/>
                <w:szCs w:val="20"/>
              </w:rPr>
              <w:t>erlag von allen im Zusammenhang mit den vertragsgegenständlichen Leistungen und Rechten geltend gemachten Ansprüchen Dritter in vollem Umfang, unter Einschluss etwaiger Kosten einer angemessenen Rechtverteidigung, frei. Weitergehende Schadensersatzansprüche des Deutschen Ärzte</w:t>
            </w:r>
            <w:r>
              <w:rPr>
                <w:rFonts w:ascii="Apex New Book" w:hAnsi="Apex New Book" w:cs="Arial"/>
                <w:sz w:val="20"/>
                <w:szCs w:val="20"/>
              </w:rPr>
              <w:t>v</w:t>
            </w:r>
            <w:r w:rsidRPr="00495D21">
              <w:rPr>
                <w:rFonts w:ascii="Apex New Book" w:hAnsi="Apex New Book" w:cs="Arial"/>
                <w:sz w:val="20"/>
                <w:szCs w:val="20"/>
              </w:rPr>
              <w:t xml:space="preserve">erlags bleiben unberührt. </w:t>
            </w:r>
          </w:p>
        </w:tc>
      </w:tr>
      <w:tr w:rsidR="00CA4221" w:rsidRPr="00495D21" w:rsidTr="00D762BE">
        <w:tc>
          <w:tcPr>
            <w:tcW w:w="9180" w:type="dxa"/>
            <w:gridSpan w:val="2"/>
            <w:vAlign w:val="center"/>
          </w:tcPr>
          <w:p w:rsidR="00CA4221" w:rsidRPr="00CF573D" w:rsidRDefault="00CA4221" w:rsidP="00D762BE">
            <w:pPr>
              <w:pStyle w:val="NurText"/>
              <w:spacing w:before="60" w:line="288" w:lineRule="auto"/>
              <w:ind w:right="-108"/>
              <w:rPr>
                <w:rFonts w:ascii="Apex New Medium" w:hAnsi="Apex New Medium" w:cs="Arial"/>
              </w:rPr>
            </w:pPr>
            <w:r w:rsidRPr="00CF573D">
              <w:rPr>
                <w:rFonts w:ascii="Apex New Medium" w:hAnsi="Apex New Medium" w:cs="Arial"/>
              </w:rPr>
              <w:t>Bitte senden Sie diese von Ihnen ausgefüllte Erklärung per Mail, Post/Fax an:</w:t>
            </w:r>
          </w:p>
        </w:tc>
      </w:tr>
    </w:tbl>
    <w:p w:rsidR="00CA4221" w:rsidRPr="00495D21" w:rsidRDefault="00CA4221" w:rsidP="00CA4221">
      <w:pPr>
        <w:rPr>
          <w:sz w:val="20"/>
          <w:szCs w:val="20"/>
        </w:rPr>
      </w:pPr>
    </w:p>
    <w:tbl>
      <w:tblPr>
        <w:tblW w:w="9180" w:type="dxa"/>
        <w:tblLayout w:type="fixed"/>
        <w:tblLook w:val="04A0" w:firstRow="1" w:lastRow="0" w:firstColumn="1" w:lastColumn="0" w:noHBand="0" w:noVBand="1"/>
      </w:tblPr>
      <w:tblGrid>
        <w:gridCol w:w="4219"/>
        <w:gridCol w:w="4961"/>
      </w:tblGrid>
      <w:tr w:rsidR="00CA4221" w:rsidRPr="00495D21" w:rsidTr="00D762BE">
        <w:tc>
          <w:tcPr>
            <w:tcW w:w="9180" w:type="dxa"/>
            <w:gridSpan w:val="2"/>
            <w:vAlign w:val="center"/>
          </w:tcPr>
          <w:p w:rsidR="00CA4221" w:rsidRPr="00495D21" w:rsidRDefault="00CA4221" w:rsidP="00D762BE">
            <w:pPr>
              <w:pStyle w:val="NurText"/>
              <w:spacing w:before="60" w:line="288" w:lineRule="auto"/>
              <w:rPr>
                <w:rFonts w:ascii="Apex New Book" w:hAnsi="Apex New Book" w:cs="Arial"/>
                <w:color w:val="009FE3"/>
              </w:rPr>
            </w:pPr>
            <w:r>
              <w:rPr>
                <w:rFonts w:ascii="Apex New Book" w:hAnsi="Apex New Book" w:cs="Arial"/>
                <w:color w:val="009FE3"/>
              </w:rPr>
              <w:t>Deutscher Ärztev</w:t>
            </w:r>
            <w:r w:rsidRPr="00495D21">
              <w:rPr>
                <w:rFonts w:ascii="Apex New Book" w:hAnsi="Apex New Book" w:cs="Arial"/>
                <w:color w:val="009FE3"/>
              </w:rPr>
              <w:t>erlag GmbH, z. Hd. Frau Irmingard Dey (DZZ), Dieselstr. 2, 50859 Köln</w:t>
            </w:r>
            <w:r w:rsidRPr="00495D21">
              <w:rPr>
                <w:rFonts w:ascii="Apex New Book" w:hAnsi="Apex New Book" w:cs="Arial"/>
                <w:color w:val="009FE3"/>
              </w:rPr>
              <w:br/>
              <w:t>(Fax: 0 22 34 70 11 6-242), Mail-Adresse: Dey@aerzteverlag.de</w:t>
            </w:r>
          </w:p>
        </w:tc>
      </w:tr>
      <w:tr w:rsidR="00CA4221" w:rsidRPr="00495D21" w:rsidTr="00D762BE">
        <w:trPr>
          <w:trHeight w:val="1418"/>
        </w:trPr>
        <w:tc>
          <w:tcPr>
            <w:tcW w:w="4219" w:type="dxa"/>
            <w:vAlign w:val="bottom"/>
          </w:tcPr>
          <w:p w:rsidR="00CA4221" w:rsidRPr="00495D21" w:rsidRDefault="00CA4221" w:rsidP="00D762BE">
            <w:pPr>
              <w:pStyle w:val="NurText"/>
              <w:spacing w:before="60" w:line="288" w:lineRule="auto"/>
              <w:ind w:right="-108"/>
              <w:rPr>
                <w:rFonts w:ascii="Apex New Book" w:hAnsi="Apex New Book" w:cs="Arial"/>
                <w:b/>
              </w:rPr>
            </w:pPr>
            <w:sdt>
              <w:sdtPr>
                <w:rPr>
                  <w:rFonts w:ascii="Apex New Medium" w:hAnsi="Apex New Medium" w:cs="Arial"/>
                  <w:highlight w:val="yellow"/>
                </w:rPr>
                <w:id w:val="1917431984"/>
                <w:placeholder>
                  <w:docPart w:val="CDCC96A92E1B435A94A10EABCAEADF28"/>
                </w:placeholder>
              </w:sdtPr>
              <w:sdtContent>
                <w:r w:rsidRPr="00CA4221">
                  <w:rPr>
                    <w:rFonts w:ascii="Apex New Medium" w:hAnsi="Apex New Medium" w:cs="Arial"/>
                    <w:highlight w:val="yellow"/>
                  </w:rPr>
                  <w:t>[ ]</w:t>
                </w:r>
              </w:sdtContent>
            </w:sdt>
          </w:p>
        </w:tc>
        <w:tc>
          <w:tcPr>
            <w:tcW w:w="4961" w:type="dxa"/>
            <w:vAlign w:val="bottom"/>
          </w:tcPr>
          <w:p w:rsidR="00CA4221" w:rsidRPr="00495D21" w:rsidRDefault="00CA4221" w:rsidP="00D762BE">
            <w:pPr>
              <w:pStyle w:val="NurText"/>
              <w:spacing w:before="60" w:line="288" w:lineRule="auto"/>
              <w:ind w:right="-108"/>
              <w:rPr>
                <w:rFonts w:ascii="Apex New Book" w:hAnsi="Apex New Book" w:cs="Arial"/>
                <w:b/>
              </w:rPr>
            </w:pPr>
            <w:sdt>
              <w:sdtPr>
                <w:rPr>
                  <w:rFonts w:ascii="Apex New Medium" w:hAnsi="Apex New Medium" w:cs="Arial"/>
                  <w:highlight w:val="yellow"/>
                </w:rPr>
                <w:id w:val="-456712487"/>
                <w:placeholder>
                  <w:docPart w:val="837AC9EA6BB14CE5AFC0E1DAC8929A73"/>
                </w:placeholder>
              </w:sdtPr>
              <w:sdtContent>
                <w:r w:rsidRPr="00CA4221">
                  <w:rPr>
                    <w:rFonts w:ascii="Apex New Medium" w:hAnsi="Apex New Medium" w:cs="Arial"/>
                    <w:highlight w:val="yellow"/>
                  </w:rPr>
                  <w:t>[ ]</w:t>
                </w:r>
              </w:sdtContent>
            </w:sdt>
          </w:p>
        </w:tc>
      </w:tr>
      <w:tr w:rsidR="00CA4221" w:rsidRPr="00495D21" w:rsidTr="00D762BE">
        <w:tc>
          <w:tcPr>
            <w:tcW w:w="4219" w:type="dxa"/>
            <w:vAlign w:val="center"/>
          </w:tcPr>
          <w:p w:rsidR="00CA4221" w:rsidRPr="00495D21" w:rsidRDefault="00CA4221" w:rsidP="00D762BE">
            <w:pPr>
              <w:pStyle w:val="NurText"/>
              <w:spacing w:before="60" w:line="288" w:lineRule="auto"/>
              <w:ind w:right="-108"/>
              <w:rPr>
                <w:rFonts w:ascii="Apex New Book" w:hAnsi="Apex New Book" w:cs="Arial"/>
              </w:rPr>
            </w:pPr>
            <w:r w:rsidRPr="00495D21">
              <w:rPr>
                <w:rFonts w:ascii="Apex New Book" w:hAnsi="Apex New Book" w:cs="Arial"/>
              </w:rPr>
              <w:t>Ort und Datum</w:t>
            </w:r>
          </w:p>
        </w:tc>
        <w:tc>
          <w:tcPr>
            <w:tcW w:w="4961" w:type="dxa"/>
            <w:vAlign w:val="center"/>
          </w:tcPr>
          <w:p w:rsidR="00CA4221" w:rsidRPr="00495D21" w:rsidRDefault="00CA4221" w:rsidP="00D762BE">
            <w:pPr>
              <w:pStyle w:val="NurText"/>
              <w:spacing w:before="60" w:line="288" w:lineRule="auto"/>
              <w:ind w:right="-108"/>
              <w:rPr>
                <w:rFonts w:ascii="Apex New Book" w:hAnsi="Apex New Book" w:cs="Arial"/>
              </w:rPr>
            </w:pPr>
            <w:r w:rsidRPr="00495D21">
              <w:rPr>
                <w:rFonts w:ascii="Apex New Book" w:hAnsi="Apex New Book" w:cs="Arial"/>
              </w:rPr>
              <w:t>Name/Unterschrift</w:t>
            </w:r>
          </w:p>
        </w:tc>
      </w:tr>
      <w:tr w:rsidR="00CA4221" w:rsidRPr="00954100" w:rsidTr="00D762BE">
        <w:tc>
          <w:tcPr>
            <w:tcW w:w="4219" w:type="dxa"/>
            <w:vAlign w:val="center"/>
          </w:tcPr>
          <w:p w:rsidR="00CA4221" w:rsidRPr="004D7B6A" w:rsidRDefault="00CA4221" w:rsidP="00D762BE">
            <w:pPr>
              <w:pStyle w:val="NurText"/>
              <w:spacing w:before="60" w:line="288" w:lineRule="auto"/>
              <w:ind w:right="-108"/>
              <w:rPr>
                <w:rFonts w:ascii="Apex New Book" w:hAnsi="Apex New Book" w:cs="Arial"/>
                <w:sz w:val="18"/>
                <w:szCs w:val="18"/>
              </w:rPr>
            </w:pPr>
          </w:p>
        </w:tc>
        <w:tc>
          <w:tcPr>
            <w:tcW w:w="4961" w:type="dxa"/>
            <w:vAlign w:val="center"/>
          </w:tcPr>
          <w:p w:rsidR="00CA4221" w:rsidRPr="004D7B6A" w:rsidRDefault="00CA4221" w:rsidP="00D762BE">
            <w:pPr>
              <w:pStyle w:val="NurText"/>
              <w:spacing w:before="60" w:line="288" w:lineRule="auto"/>
              <w:ind w:right="-108"/>
              <w:rPr>
                <w:rFonts w:ascii="Apex New Book" w:hAnsi="Apex New Book" w:cs="Arial"/>
                <w:sz w:val="18"/>
                <w:szCs w:val="18"/>
              </w:rPr>
            </w:pPr>
            <w:r w:rsidRPr="004D7B6A">
              <w:rPr>
                <w:rFonts w:ascii="Apex New Book" w:hAnsi="Apex New Book" w:cs="Arial"/>
                <w:sz w:val="18"/>
                <w:szCs w:val="18"/>
              </w:rPr>
              <w:t>(Unterschrift entfällt bei Mail-Versand)</w:t>
            </w:r>
          </w:p>
        </w:tc>
      </w:tr>
    </w:tbl>
    <w:p w:rsidR="00CA4221" w:rsidRPr="00AD2C9B" w:rsidRDefault="00CA4221" w:rsidP="00CA4221">
      <w:pPr>
        <w:pStyle w:val="NurText"/>
        <w:rPr>
          <w:rFonts w:ascii="Arial" w:hAnsi="Arial" w:cs="Arial"/>
          <w:sz w:val="22"/>
          <w:szCs w:val="22"/>
        </w:rPr>
      </w:pPr>
    </w:p>
    <w:p w:rsidR="00620A14" w:rsidRDefault="00620A14"/>
    <w:sectPr w:rsidR="00620A14" w:rsidSect="0073707A">
      <w:headerReference w:type="default" r:id="rId6"/>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06D" w:rsidRDefault="00FC206D" w:rsidP="00CA4221">
      <w:r>
        <w:separator/>
      </w:r>
    </w:p>
  </w:endnote>
  <w:endnote w:type="continuationSeparator" w:id="0">
    <w:p w:rsidR="00FC206D" w:rsidRDefault="00FC206D" w:rsidP="00CA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ex New Book">
    <w:panose1 w:val="02010600040501010103"/>
    <w:charset w:val="00"/>
    <w:family w:val="auto"/>
    <w:pitch w:val="variable"/>
    <w:sig w:usb0="A100007F" w:usb1="7001607B" w:usb2="00000010" w:usb3="00000000" w:csb0="00000093" w:csb1="00000000"/>
  </w:font>
  <w:font w:name="Arial">
    <w:panose1 w:val="020B0604020202020204"/>
    <w:charset w:val="00"/>
    <w:family w:val="swiss"/>
    <w:pitch w:val="variable"/>
    <w:sig w:usb0="E0002EFF" w:usb1="C0007843" w:usb2="00000009" w:usb3="00000000" w:csb0="000001FF" w:csb1="00000000"/>
  </w:font>
  <w:font w:name="Apex New Medium">
    <w:panose1 w:val="02010600040501010103"/>
    <w:charset w:val="00"/>
    <w:family w:val="auto"/>
    <w:pitch w:val="variable"/>
    <w:sig w:usb0="A100007F" w:usb1="7001607B" w:usb2="0000001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06D" w:rsidRDefault="00FC206D" w:rsidP="00CA4221">
      <w:r>
        <w:separator/>
      </w:r>
    </w:p>
  </w:footnote>
  <w:footnote w:type="continuationSeparator" w:id="0">
    <w:p w:rsidR="00FC206D" w:rsidRDefault="00FC206D" w:rsidP="00CA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686" w:rsidRDefault="00CA4221">
    <w:pPr>
      <w:pStyle w:val="Kopfzeile"/>
    </w:pPr>
    <w:r>
      <w:rPr>
        <w:noProof/>
      </w:rPr>
      <w:drawing>
        <wp:anchor distT="0" distB="0" distL="114300" distR="114300" simplePos="0" relativeHeight="251660288" behindDoc="0" locked="0" layoutInCell="1" allowOverlap="1">
          <wp:simplePos x="0" y="0"/>
          <wp:positionH relativeFrom="column">
            <wp:posOffset>1386205</wp:posOffset>
          </wp:positionH>
          <wp:positionV relativeFrom="paragraph">
            <wp:posOffset>-116840</wp:posOffset>
          </wp:positionV>
          <wp:extent cx="1323975" cy="764963"/>
          <wp:effectExtent l="0" t="0" r="0" b="0"/>
          <wp:wrapThrough wrapText="bothSides">
            <wp:wrapPolygon edited="0">
              <wp:start x="0" y="0"/>
              <wp:lineTo x="0" y="20990"/>
              <wp:lineTo x="21134" y="20990"/>
              <wp:lineTo x="2113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ZZ_Logo_neu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64963"/>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2966085</wp:posOffset>
          </wp:positionH>
          <wp:positionV relativeFrom="paragraph">
            <wp:posOffset>-295275</wp:posOffset>
          </wp:positionV>
          <wp:extent cx="2019300" cy="967105"/>
          <wp:effectExtent l="0" t="0" r="0" b="0"/>
          <wp:wrapTight wrapText="bothSides">
            <wp:wrapPolygon edited="0">
              <wp:start x="6725" y="5106"/>
              <wp:lineTo x="4483" y="7233"/>
              <wp:lineTo x="3260" y="9786"/>
              <wp:lineTo x="3464" y="12764"/>
              <wp:lineTo x="2445" y="15743"/>
              <wp:lineTo x="17117" y="17019"/>
              <wp:lineTo x="18747" y="17019"/>
              <wp:lineTo x="19155" y="9360"/>
              <wp:lineTo x="16302" y="7659"/>
              <wp:lineTo x="7743" y="5106"/>
              <wp:lineTo x="6725" y="5106"/>
            </wp:wrapPolygon>
          </wp:wrapTight>
          <wp:docPr id="3" name="Grafik 3" descr="DAEV_Logo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V_Logo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AKMKrQ45u9+Vg32zmOT3DE6zmH3ww3ZwrPCGGxuGiZPm24r9X4Hf5T2GAY6hdxG1+OwXH36UV9o6BdA6Tyd2A==" w:salt="hwNaidzI24frT9AA5mv1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21"/>
    <w:rsid w:val="0016770C"/>
    <w:rsid w:val="00620A14"/>
    <w:rsid w:val="0087659B"/>
    <w:rsid w:val="00CA4221"/>
    <w:rsid w:val="00FC2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A85C0"/>
  <w15:chartTrackingRefBased/>
  <w15:docId w15:val="{DB8B09A2-381B-4846-BC83-3C56EBA7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422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CA4221"/>
    <w:rPr>
      <w:rFonts w:ascii="Courier New" w:hAnsi="Courier New" w:cs="Courier New"/>
      <w:sz w:val="20"/>
      <w:szCs w:val="20"/>
    </w:rPr>
  </w:style>
  <w:style w:type="character" w:customStyle="1" w:styleId="NurTextZchn">
    <w:name w:val="Nur Text Zchn"/>
    <w:basedOn w:val="Absatz-Standardschriftart"/>
    <w:link w:val="NurText"/>
    <w:rsid w:val="00CA4221"/>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CA4221"/>
    <w:pPr>
      <w:tabs>
        <w:tab w:val="center" w:pos="4536"/>
        <w:tab w:val="right" w:pos="9072"/>
      </w:tabs>
    </w:pPr>
  </w:style>
  <w:style w:type="character" w:customStyle="1" w:styleId="KopfzeileZchn">
    <w:name w:val="Kopfzeile Zchn"/>
    <w:basedOn w:val="Absatz-Standardschriftart"/>
    <w:link w:val="Kopfzeile"/>
    <w:uiPriority w:val="99"/>
    <w:rsid w:val="00CA422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A4221"/>
    <w:pPr>
      <w:tabs>
        <w:tab w:val="center" w:pos="4536"/>
        <w:tab w:val="right" w:pos="9072"/>
      </w:tabs>
    </w:pPr>
  </w:style>
  <w:style w:type="character" w:customStyle="1" w:styleId="FuzeileZchn">
    <w:name w:val="Fußzeile Zchn"/>
    <w:basedOn w:val="Absatz-Standardschriftart"/>
    <w:link w:val="Fuzeile"/>
    <w:uiPriority w:val="99"/>
    <w:rsid w:val="00CA4221"/>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CA42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D4BE53B4FC40818F18D95A7BD0E083"/>
        <w:category>
          <w:name w:val="Allgemein"/>
          <w:gallery w:val="placeholder"/>
        </w:category>
        <w:types>
          <w:type w:val="bbPlcHdr"/>
        </w:types>
        <w:behaviors>
          <w:behavior w:val="content"/>
        </w:behaviors>
        <w:guid w:val="{40485A5A-C6EB-4381-91A6-922FC1026DA1}"/>
      </w:docPartPr>
      <w:docPartBody>
        <w:p w:rsidR="00000000" w:rsidRDefault="00CE5BDE" w:rsidP="00CE5BDE">
          <w:pPr>
            <w:pStyle w:val="4DD4BE53B4FC40818F18D95A7BD0E083"/>
          </w:pPr>
          <w:r w:rsidRPr="00F8579D">
            <w:rPr>
              <w:rStyle w:val="Platzhaltertext"/>
            </w:rPr>
            <w:t>Klicken oder tippen Sie hier, um Text einzugeben.</w:t>
          </w:r>
        </w:p>
      </w:docPartBody>
    </w:docPart>
    <w:docPart>
      <w:docPartPr>
        <w:name w:val="50D1EAD9E7744AD0A3B3BEAD2445D378"/>
        <w:category>
          <w:name w:val="Allgemein"/>
          <w:gallery w:val="placeholder"/>
        </w:category>
        <w:types>
          <w:type w:val="bbPlcHdr"/>
        </w:types>
        <w:behaviors>
          <w:behavior w:val="content"/>
        </w:behaviors>
        <w:guid w:val="{055FF2B3-FF4B-4DA8-B929-BDE1404FD98C}"/>
      </w:docPartPr>
      <w:docPartBody>
        <w:p w:rsidR="00000000" w:rsidRDefault="00CE5BDE" w:rsidP="00CE5BDE">
          <w:pPr>
            <w:pStyle w:val="50D1EAD9E7744AD0A3B3BEAD2445D378"/>
          </w:pPr>
          <w:r w:rsidRPr="00F8579D">
            <w:rPr>
              <w:rStyle w:val="Platzhaltertext"/>
            </w:rPr>
            <w:t>Klicken oder tippen Sie hier, um Text einzugeben.</w:t>
          </w:r>
        </w:p>
      </w:docPartBody>
    </w:docPart>
    <w:docPart>
      <w:docPartPr>
        <w:name w:val="CDCC96A92E1B435A94A10EABCAEADF28"/>
        <w:category>
          <w:name w:val="Allgemein"/>
          <w:gallery w:val="placeholder"/>
        </w:category>
        <w:types>
          <w:type w:val="bbPlcHdr"/>
        </w:types>
        <w:behaviors>
          <w:behavior w:val="content"/>
        </w:behaviors>
        <w:guid w:val="{AAFE664E-A4C2-44AD-9820-2E98A788915A}"/>
      </w:docPartPr>
      <w:docPartBody>
        <w:p w:rsidR="00000000" w:rsidRDefault="00CE5BDE" w:rsidP="00CE5BDE">
          <w:pPr>
            <w:pStyle w:val="CDCC96A92E1B435A94A10EABCAEADF28"/>
          </w:pPr>
          <w:r w:rsidRPr="00F8579D">
            <w:rPr>
              <w:rStyle w:val="Platzhaltertext"/>
            </w:rPr>
            <w:t>Klicken oder tippen Sie hier, um Text einzugeben.</w:t>
          </w:r>
        </w:p>
      </w:docPartBody>
    </w:docPart>
    <w:docPart>
      <w:docPartPr>
        <w:name w:val="837AC9EA6BB14CE5AFC0E1DAC8929A73"/>
        <w:category>
          <w:name w:val="Allgemein"/>
          <w:gallery w:val="placeholder"/>
        </w:category>
        <w:types>
          <w:type w:val="bbPlcHdr"/>
        </w:types>
        <w:behaviors>
          <w:behavior w:val="content"/>
        </w:behaviors>
        <w:guid w:val="{6522841D-D406-4A60-ABD3-66C129D61E7B}"/>
      </w:docPartPr>
      <w:docPartBody>
        <w:p w:rsidR="00000000" w:rsidRDefault="00CE5BDE" w:rsidP="00CE5BDE">
          <w:pPr>
            <w:pStyle w:val="837AC9EA6BB14CE5AFC0E1DAC8929A73"/>
          </w:pPr>
          <w:r w:rsidRPr="00F8579D">
            <w:rPr>
              <w:rStyle w:val="Platzhaltertext"/>
            </w:rPr>
            <w:t>Klicken oder tippen Sie hier, um Text einzugeben.</w:t>
          </w:r>
        </w:p>
      </w:docPartBody>
    </w:docPart>
    <w:docPart>
      <w:docPartPr>
        <w:name w:val="A42558B09C1247339540811082079A0E"/>
        <w:category>
          <w:name w:val="Allgemein"/>
          <w:gallery w:val="placeholder"/>
        </w:category>
        <w:types>
          <w:type w:val="bbPlcHdr"/>
        </w:types>
        <w:behaviors>
          <w:behavior w:val="content"/>
        </w:behaviors>
        <w:guid w:val="{D748C422-EE3C-4E7E-B14D-1BB8934AE643}"/>
      </w:docPartPr>
      <w:docPartBody>
        <w:p w:rsidR="00000000" w:rsidRDefault="00CE5BDE" w:rsidP="00CE5BDE">
          <w:pPr>
            <w:pStyle w:val="A42558B09C1247339540811082079A0E"/>
          </w:pPr>
          <w:r w:rsidRPr="00F8579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ex New Book">
    <w:panose1 w:val="02010600040501010103"/>
    <w:charset w:val="00"/>
    <w:family w:val="auto"/>
    <w:pitch w:val="variable"/>
    <w:sig w:usb0="A100007F" w:usb1="7001607B" w:usb2="00000010" w:usb3="00000000" w:csb0="00000093" w:csb1="00000000"/>
  </w:font>
  <w:font w:name="Arial">
    <w:panose1 w:val="020B0604020202020204"/>
    <w:charset w:val="00"/>
    <w:family w:val="swiss"/>
    <w:pitch w:val="variable"/>
    <w:sig w:usb0="E0002EFF" w:usb1="C0007843" w:usb2="00000009" w:usb3="00000000" w:csb0="000001FF" w:csb1="00000000"/>
  </w:font>
  <w:font w:name="Apex New Medium">
    <w:panose1 w:val="02010600040501010103"/>
    <w:charset w:val="00"/>
    <w:family w:val="auto"/>
    <w:pitch w:val="variable"/>
    <w:sig w:usb0="A100007F" w:usb1="7001607B" w:usb2="0000001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DE"/>
    <w:rsid w:val="000F1A98"/>
    <w:rsid w:val="00CE5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5BDE"/>
    <w:rPr>
      <w:color w:val="808080"/>
    </w:rPr>
  </w:style>
  <w:style w:type="paragraph" w:customStyle="1" w:styleId="4DD4BE53B4FC40818F18D95A7BD0E083">
    <w:name w:val="4DD4BE53B4FC40818F18D95A7BD0E083"/>
    <w:rsid w:val="00CE5BDE"/>
  </w:style>
  <w:style w:type="paragraph" w:customStyle="1" w:styleId="50D1EAD9E7744AD0A3B3BEAD2445D378">
    <w:name w:val="50D1EAD9E7744AD0A3B3BEAD2445D378"/>
    <w:rsid w:val="00CE5BDE"/>
  </w:style>
  <w:style w:type="paragraph" w:customStyle="1" w:styleId="CDCC96A92E1B435A94A10EABCAEADF28">
    <w:name w:val="CDCC96A92E1B435A94A10EABCAEADF28"/>
    <w:rsid w:val="00CE5BDE"/>
  </w:style>
  <w:style w:type="paragraph" w:customStyle="1" w:styleId="837AC9EA6BB14CE5AFC0E1DAC8929A73">
    <w:name w:val="837AC9EA6BB14CE5AFC0E1DAC8929A73"/>
    <w:rsid w:val="00CE5BDE"/>
  </w:style>
  <w:style w:type="paragraph" w:customStyle="1" w:styleId="A42558B09C1247339540811082079A0E">
    <w:name w:val="A42558B09C1247339540811082079A0E"/>
    <w:rsid w:val="00CE5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Deutscher Aerzte-Verlag GmbH</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Marschewski, Larissa</dc:creator>
  <cp:keywords/>
  <dc:description/>
  <cp:lastModifiedBy>Marschewski, Larissa</cp:lastModifiedBy>
  <cp:revision>3</cp:revision>
  <dcterms:created xsi:type="dcterms:W3CDTF">2019-02-06T08:08:00Z</dcterms:created>
  <dcterms:modified xsi:type="dcterms:W3CDTF">2019-02-06T08:41:00Z</dcterms:modified>
</cp:coreProperties>
</file>